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CA4" w:rsidRDefault="00E04CA4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E04CA4" w:rsidRDefault="00E04CA4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C19BB" w:rsidRDefault="006C19BB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C19BB" w:rsidRDefault="006C19BB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E55273" w:rsidRPr="00E04CA4" w:rsidRDefault="0093797E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Artificial Intelligence</w:t>
      </w:r>
    </w:p>
    <w:p w:rsidR="00AB5E81" w:rsidRDefault="0093797E" w:rsidP="00080F30">
      <w:pPr>
        <w:tabs>
          <w:tab w:val="left" w:pos="510"/>
          <w:tab w:val="left" w:pos="8490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AB5E81" w:rsidRDefault="00AB5E81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AB5E81" w:rsidRDefault="0093797E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AB5E81" w:rsidRDefault="0093797E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:rsidR="00AB5E81" w:rsidRDefault="0093797E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:rsidR="00AB5E81" w:rsidRDefault="0093797E" w:rsidP="00080F30">
      <w:pPr>
        <w:tabs>
          <w:tab w:val="left" w:pos="510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AB5E81" w:rsidRPr="00E55273" w:rsidRDefault="00AB5E81" w:rsidP="00080F30">
      <w:pPr>
        <w:tabs>
          <w:tab w:val="left" w:pos="510"/>
        </w:tabs>
        <w:spacing w:after="0"/>
        <w:rPr>
          <w:rFonts w:ascii="Times New Roman" w:hAnsi="Times New Roman" w:cs="Times New Roman"/>
          <w:sz w:val="24"/>
        </w:rPr>
      </w:pPr>
    </w:p>
    <w:p w:rsidR="00E55273" w:rsidRDefault="00E55273" w:rsidP="00080F30">
      <w:pPr>
        <w:tabs>
          <w:tab w:val="left" w:pos="510"/>
        </w:tabs>
        <w:spacing w:after="0"/>
        <w:rPr>
          <w:rFonts w:ascii="Times New Roman" w:hAnsi="Times New Roman" w:cs="Times New Roman"/>
          <w:sz w:val="24"/>
        </w:rPr>
      </w:pPr>
    </w:p>
    <w:p w:rsidR="00E55273" w:rsidRDefault="00E55273" w:rsidP="00080F30">
      <w:pPr>
        <w:tabs>
          <w:tab w:val="left" w:pos="510"/>
        </w:tabs>
        <w:spacing w:after="0"/>
        <w:rPr>
          <w:rFonts w:ascii="Times New Roman" w:hAnsi="Times New Roman" w:cs="Times New Roman"/>
          <w:sz w:val="24"/>
        </w:rPr>
      </w:pPr>
    </w:p>
    <w:p w:rsidR="00E55273" w:rsidRDefault="00E55273" w:rsidP="00080F30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F2524D" w:rsidRDefault="00F2524D" w:rsidP="00080F30">
      <w:pPr>
        <w:spacing w:after="0"/>
        <w:rPr>
          <w:rFonts w:ascii="Times New Roman" w:hAnsi="Times New Roman" w:cs="Times New Roman"/>
          <w:sz w:val="24"/>
        </w:rPr>
      </w:pPr>
    </w:p>
    <w:p w:rsidR="00080F30" w:rsidRDefault="00080F30" w:rsidP="00080F30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80F30" w:rsidRDefault="00080F30" w:rsidP="00080F30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80F30" w:rsidRDefault="00080F30" w:rsidP="00080F30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80F30" w:rsidRDefault="00080F30" w:rsidP="00080F30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</w:rPr>
      </w:pPr>
    </w:p>
    <w:p w:rsidR="00080F30" w:rsidRPr="00080F30" w:rsidRDefault="00080F30" w:rsidP="00080F30">
      <w:pPr>
        <w:spacing w:after="0"/>
        <w:ind w:firstLine="720"/>
        <w:jc w:val="center"/>
        <w:rPr>
          <w:rFonts w:ascii="Times New Roman" w:hAnsi="Times New Roman" w:cs="Times New Roman"/>
          <w:b/>
          <w:sz w:val="24"/>
        </w:rPr>
      </w:pPr>
      <w:r w:rsidRPr="00080F30">
        <w:rPr>
          <w:rFonts w:ascii="Times New Roman" w:hAnsi="Times New Roman" w:cs="Times New Roman"/>
          <w:b/>
          <w:sz w:val="24"/>
        </w:rPr>
        <w:lastRenderedPageBreak/>
        <w:t>AI becoming a Saving grace for the Insurance industry Globally and in the African Continent</w:t>
      </w:r>
    </w:p>
    <w:p w:rsidR="00752FE5" w:rsidRDefault="0093797E" w:rsidP="00080F30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Artificial intelligence in the insurance sector is crucial to creating </w:t>
      </w:r>
      <w:r w:rsidR="00A30814">
        <w:rPr>
          <w:rFonts w:ascii="Times New Roman" w:hAnsi="Times New Roman" w:cs="Times New Roman"/>
          <w:sz w:val="24"/>
        </w:rPr>
        <w:t>affluence</w:t>
      </w:r>
      <w:r>
        <w:rPr>
          <w:rFonts w:ascii="Times New Roman" w:hAnsi="Times New Roman" w:cs="Times New Roman"/>
          <w:sz w:val="24"/>
        </w:rPr>
        <w:t xml:space="preserve"> in the African region and the globe at large. Artificial intelligence in insurance can help</w:t>
      </w:r>
      <w:r w:rsidR="006C19BB">
        <w:rPr>
          <w:rFonts w:ascii="Times New Roman" w:hAnsi="Times New Roman" w:cs="Times New Roman"/>
          <w:sz w:val="24"/>
        </w:rPr>
        <w:t xml:space="preserve"> reduce pressure on the </w:t>
      </w:r>
      <w:r>
        <w:rPr>
          <w:rFonts w:ascii="Times New Roman" w:hAnsi="Times New Roman" w:cs="Times New Roman"/>
          <w:sz w:val="24"/>
        </w:rPr>
        <w:t>country's governments to provide communal goods such as annuities by giving the correct data needed by the government officials, mos</w:t>
      </w:r>
      <w:r>
        <w:rPr>
          <w:rFonts w:ascii="Times New Roman" w:hAnsi="Times New Roman" w:cs="Times New Roman"/>
          <w:sz w:val="24"/>
        </w:rPr>
        <w:t>t especially for th</w:t>
      </w:r>
      <w:r w:rsidR="007B0F86">
        <w:rPr>
          <w:rFonts w:ascii="Times New Roman" w:hAnsi="Times New Roman" w:cs="Times New Roman"/>
          <w:sz w:val="24"/>
        </w:rPr>
        <w:t>e developing countries</w:t>
      </w:r>
      <w:r>
        <w:rPr>
          <w:rFonts w:ascii="Times New Roman" w:hAnsi="Times New Roman" w:cs="Times New Roman"/>
          <w:sz w:val="24"/>
        </w:rPr>
        <w:t>.</w:t>
      </w:r>
      <w:r w:rsidRPr="00DA561D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It can also inspire</w:t>
      </w:r>
      <w:r w:rsidRPr="00DA561D">
        <w:rPr>
          <w:rFonts w:ascii="Times New Roman" w:hAnsi="Times New Roman" w:cs="Times New Roman"/>
          <w:sz w:val="24"/>
        </w:rPr>
        <w:t xml:space="preserve"> trade and free enterprise, alleviating risks and heightened divergence; and improving communal living standards.</w:t>
      </w:r>
      <w:r>
        <w:rPr>
          <w:rFonts w:ascii="Times New Roman" w:hAnsi="Times New Roman" w:cs="Times New Roman"/>
          <w:sz w:val="24"/>
        </w:rPr>
        <w:t xml:space="preserve"> Compared to other developed countries, African has</w:t>
      </w:r>
      <w:r w:rsidR="007B0F86">
        <w:rPr>
          <w:rFonts w:ascii="Times New Roman" w:hAnsi="Times New Roman" w:cs="Times New Roman"/>
          <w:sz w:val="24"/>
        </w:rPr>
        <w:t xml:space="preserve"> only</w:t>
      </w:r>
      <w:r>
        <w:rPr>
          <w:rFonts w:ascii="Times New Roman" w:hAnsi="Times New Roman" w:cs="Times New Roman"/>
          <w:sz w:val="24"/>
        </w:rPr>
        <w:t xml:space="preserve"> a </w:t>
      </w:r>
      <w:r w:rsidRPr="007B0F86">
        <w:rPr>
          <w:rFonts w:ascii="Times New Roman" w:hAnsi="Times New Roman" w:cs="Times New Roman"/>
          <w:color w:val="FF0000"/>
          <w:sz w:val="24"/>
        </w:rPr>
        <w:t>percentage of 2.78 com</w:t>
      </w:r>
      <w:r w:rsidRPr="007B0F86">
        <w:rPr>
          <w:rFonts w:ascii="Times New Roman" w:hAnsi="Times New Roman" w:cs="Times New Roman"/>
          <w:color w:val="FF0000"/>
          <w:sz w:val="24"/>
        </w:rPr>
        <w:t>pared to a 7.3 percent penetration rate</w:t>
      </w:r>
      <w:r w:rsidR="007B0F86" w:rsidRPr="007B0F86">
        <w:rPr>
          <w:rFonts w:ascii="Times New Roman" w:hAnsi="Times New Roman" w:cs="Times New Roman"/>
          <w:color w:val="FF0000"/>
          <w:sz w:val="24"/>
        </w:rPr>
        <w:t xml:space="preserve"> </w:t>
      </w:r>
      <w:r w:rsidR="007B0F86">
        <w:rPr>
          <w:rFonts w:ascii="Times New Roman" w:hAnsi="Times New Roman" w:cs="Times New Roman"/>
          <w:sz w:val="24"/>
        </w:rPr>
        <w:t>with other developed countries</w:t>
      </w:r>
      <w:r>
        <w:rPr>
          <w:rFonts w:ascii="Times New Roman" w:hAnsi="Times New Roman" w:cs="Times New Roman"/>
          <w:sz w:val="24"/>
        </w:rPr>
        <w:t>. With artificial intelligence, growth potential is inev</w:t>
      </w:r>
      <w:r w:rsidR="007B0F86">
        <w:rPr>
          <w:rFonts w:ascii="Times New Roman" w:hAnsi="Times New Roman" w:cs="Times New Roman"/>
          <w:sz w:val="24"/>
        </w:rPr>
        <w:t>itable in the African continent significa</w:t>
      </w:r>
      <w:r w:rsidR="006C19BB">
        <w:rPr>
          <w:rFonts w:ascii="Times New Roman" w:hAnsi="Times New Roman" w:cs="Times New Roman"/>
          <w:sz w:val="24"/>
        </w:rPr>
        <w:t>ntly to curb upcoming pandemics and natural calamities</w:t>
      </w:r>
      <w:r w:rsidR="00676AC4">
        <w:rPr>
          <w:rFonts w:ascii="Times New Roman" w:hAnsi="Times New Roman" w:cs="Times New Roman"/>
          <w:sz w:val="24"/>
        </w:rPr>
        <w:t xml:space="preserve"> (Fox &amp; Signé, 2021)</w:t>
      </w:r>
      <w:r w:rsidR="006C19BB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Artificial intelligence would help deal with recent natural disasters like drought in some countries like Somalia, </w:t>
      </w:r>
      <w:r w:rsidRPr="00B10271">
        <w:rPr>
          <w:rFonts w:ascii="Times New Roman" w:hAnsi="Times New Roman" w:cs="Times New Roman"/>
          <w:color w:val="FF0000"/>
          <w:sz w:val="24"/>
        </w:rPr>
        <w:t xml:space="preserve">political cataclysms </w:t>
      </w:r>
      <w:r>
        <w:rPr>
          <w:rFonts w:ascii="Times New Roman" w:hAnsi="Times New Roman" w:cs="Times New Roman"/>
          <w:sz w:val="24"/>
        </w:rPr>
        <w:t>like Rwanda</w:t>
      </w:r>
      <w:r w:rsidR="00A30814">
        <w:rPr>
          <w:rFonts w:ascii="Times New Roman" w:hAnsi="Times New Roman" w:cs="Times New Roman"/>
          <w:sz w:val="24"/>
        </w:rPr>
        <w:t xml:space="preserve"> genocide</w:t>
      </w:r>
      <w:r w:rsidRPr="00B10271">
        <w:rPr>
          <w:rFonts w:ascii="Times New Roman" w:hAnsi="Times New Roman" w:cs="Times New Roman"/>
          <w:color w:val="FF0000"/>
          <w:sz w:val="24"/>
        </w:rPr>
        <w:t xml:space="preserve">, economic interruptions </w:t>
      </w:r>
      <w:r>
        <w:rPr>
          <w:rFonts w:ascii="Times New Roman" w:hAnsi="Times New Roman" w:cs="Times New Roman"/>
          <w:sz w:val="24"/>
        </w:rPr>
        <w:t xml:space="preserve">like post elections in Kenya in 2007, and </w:t>
      </w:r>
      <w:r w:rsidRPr="00B10271">
        <w:rPr>
          <w:rFonts w:ascii="Times New Roman" w:hAnsi="Times New Roman" w:cs="Times New Roman"/>
          <w:color w:val="FF0000"/>
          <w:sz w:val="24"/>
        </w:rPr>
        <w:t>pandemics like Ebola in Congo</w:t>
      </w:r>
      <w:r w:rsidRPr="00B10271">
        <w:rPr>
          <w:rFonts w:ascii="Times New Roman" w:hAnsi="Times New Roman" w:cs="Times New Roman"/>
          <w:sz w:val="24"/>
        </w:rPr>
        <w:t>.</w:t>
      </w:r>
      <w:r w:rsidR="00A30814">
        <w:rPr>
          <w:rFonts w:ascii="Times New Roman" w:hAnsi="Times New Roman" w:cs="Times New Roman"/>
          <w:sz w:val="24"/>
        </w:rPr>
        <w:t xml:space="preserve"> Artificial intelligence will thereby upsurge the demand and growth</w:t>
      </w:r>
      <w:r w:rsidR="006C19BB">
        <w:rPr>
          <w:rFonts w:ascii="Times New Roman" w:hAnsi="Times New Roman" w:cs="Times New Roman"/>
          <w:sz w:val="24"/>
        </w:rPr>
        <w:t xml:space="preserve"> in digital insurance platforms by offering solutions to most impending problems that seem prone to most of the African countries.</w:t>
      </w:r>
    </w:p>
    <w:p w:rsidR="00A30814" w:rsidRDefault="0093797E" w:rsidP="00080F30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insurance sector is comprised of three segments which are re-insurance, non-insurance, and life insurance.</w:t>
      </w:r>
      <w:r w:rsidR="00170DAC">
        <w:rPr>
          <w:rFonts w:ascii="Times New Roman" w:hAnsi="Times New Roman" w:cs="Times New Roman"/>
          <w:sz w:val="24"/>
        </w:rPr>
        <w:t xml:space="preserve"> In each sector, most African countries have improved tremendously but in distinct percentages. South African has been the leading country with about </w:t>
      </w:r>
      <w:r w:rsidR="00170DAC" w:rsidRPr="006C19BB">
        <w:rPr>
          <w:rFonts w:ascii="Times New Roman" w:hAnsi="Times New Roman" w:cs="Times New Roman"/>
          <w:color w:val="FF0000"/>
          <w:sz w:val="24"/>
        </w:rPr>
        <w:t xml:space="preserve">70%. </w:t>
      </w:r>
      <w:r w:rsidR="00170DAC">
        <w:rPr>
          <w:rFonts w:ascii="Times New Roman" w:hAnsi="Times New Roman" w:cs="Times New Roman"/>
          <w:sz w:val="24"/>
        </w:rPr>
        <w:t>The rest has been followed by Morocco, Kenya, Egypt, and lastly, Nigeria.</w:t>
      </w:r>
    </w:p>
    <w:p w:rsidR="00170DAC" w:rsidRDefault="0093797E" w:rsidP="00080F30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Artificial intelligence can help boost the life insurance sector by offering</w:t>
      </w:r>
      <w:r>
        <w:rPr>
          <w:rFonts w:ascii="Times New Roman" w:hAnsi="Times New Roman" w:cs="Times New Roman"/>
          <w:sz w:val="24"/>
        </w:rPr>
        <w:t xml:space="preserve"> security and the right premiums to the beneficiaries. This sector has significantly dropped in recent years, with </w:t>
      </w:r>
      <w:r w:rsidRPr="00B10271">
        <w:rPr>
          <w:rFonts w:ascii="Times New Roman" w:hAnsi="Times New Roman" w:cs="Times New Roman"/>
          <w:color w:val="FF0000"/>
          <w:sz w:val="24"/>
        </w:rPr>
        <w:t>only five nations comprising 92%, South Africa, Morocco, Namibia, Kenya, and Egypt</w:t>
      </w:r>
      <w:r w:rsidRPr="00B1027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With</w:t>
      </w:r>
      <w:r w:rsidR="007B0F86">
        <w:rPr>
          <w:rFonts w:ascii="Times New Roman" w:hAnsi="Times New Roman" w:cs="Times New Roman"/>
          <w:sz w:val="24"/>
        </w:rPr>
        <w:t xml:space="preserve"> the pandemic,</w:t>
      </w:r>
      <w:r>
        <w:rPr>
          <w:rFonts w:ascii="Times New Roman" w:hAnsi="Times New Roman" w:cs="Times New Roman"/>
          <w:sz w:val="24"/>
        </w:rPr>
        <w:t xml:space="preserve"> the life insurance sector could im</w:t>
      </w:r>
      <w:r w:rsidR="007B0F86">
        <w:rPr>
          <w:rFonts w:ascii="Times New Roman" w:hAnsi="Times New Roman" w:cs="Times New Roman"/>
          <w:sz w:val="24"/>
        </w:rPr>
        <w:t>prove since more opportunities</w:t>
      </w:r>
      <w:r>
        <w:rPr>
          <w:rFonts w:ascii="Times New Roman" w:hAnsi="Times New Roman" w:cs="Times New Roman"/>
          <w:sz w:val="24"/>
        </w:rPr>
        <w:t xml:space="preserve"> for the premium would be available for most beneficiaries</w:t>
      </w:r>
      <w:r w:rsidR="00676AC4" w:rsidRPr="00676AC4">
        <w:t xml:space="preserve"> </w:t>
      </w:r>
      <w:r w:rsidR="00676AC4">
        <w:t>(</w:t>
      </w:r>
      <w:r w:rsidR="00676AC4">
        <w:rPr>
          <w:rFonts w:ascii="Times New Roman" w:hAnsi="Times New Roman" w:cs="Times New Roman"/>
          <w:sz w:val="24"/>
        </w:rPr>
        <w:t>Abdychev et al., 2018).</w:t>
      </w:r>
      <w:r>
        <w:rPr>
          <w:rFonts w:ascii="Times New Roman" w:hAnsi="Times New Roman" w:cs="Times New Roman"/>
          <w:sz w:val="24"/>
        </w:rPr>
        <w:t xml:space="preserve"> </w:t>
      </w:r>
      <w:r w:rsidR="007B0F86">
        <w:rPr>
          <w:rFonts w:ascii="Times New Roman" w:hAnsi="Times New Roman" w:cs="Times New Roman"/>
          <w:sz w:val="24"/>
        </w:rPr>
        <w:t xml:space="preserve">More organizations will open opportunities for people to cover their loved ones and </w:t>
      </w:r>
      <w:r w:rsidR="006C19BB">
        <w:rPr>
          <w:rFonts w:ascii="Times New Roman" w:hAnsi="Times New Roman" w:cs="Times New Roman"/>
          <w:sz w:val="24"/>
        </w:rPr>
        <w:t xml:space="preserve">their businesses from </w:t>
      </w:r>
      <w:r w:rsidR="007B0F86">
        <w:rPr>
          <w:rFonts w:ascii="Times New Roman" w:hAnsi="Times New Roman" w:cs="Times New Roman"/>
          <w:sz w:val="24"/>
        </w:rPr>
        <w:t>future pandemic</w:t>
      </w:r>
      <w:r w:rsidR="006C19BB">
        <w:rPr>
          <w:rFonts w:ascii="Times New Roman" w:hAnsi="Times New Roman" w:cs="Times New Roman"/>
          <w:sz w:val="24"/>
        </w:rPr>
        <w:t>s</w:t>
      </w:r>
      <w:r w:rsidR="007B0F86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Additionally, the increase in the middle class can </w:t>
      </w:r>
      <w:r>
        <w:rPr>
          <w:rFonts w:ascii="Times New Roman" w:hAnsi="Times New Roman" w:cs="Times New Roman"/>
          <w:sz w:val="24"/>
        </w:rPr>
        <w:t xml:space="preserve">help </w:t>
      </w:r>
      <w:r w:rsidRPr="00B10271">
        <w:rPr>
          <w:rFonts w:ascii="Times New Roman" w:hAnsi="Times New Roman" w:cs="Times New Roman"/>
          <w:color w:val="FF0000"/>
          <w:sz w:val="24"/>
        </w:rPr>
        <w:t xml:space="preserve">more people appreciate the value of life </w:t>
      </w:r>
      <w:r w:rsidR="00B10271" w:rsidRPr="00B10271">
        <w:rPr>
          <w:rFonts w:ascii="Times New Roman" w:hAnsi="Times New Roman" w:cs="Times New Roman"/>
          <w:color w:val="FF0000"/>
          <w:sz w:val="24"/>
        </w:rPr>
        <w:t>insurance</w:t>
      </w:r>
      <w:r>
        <w:rPr>
          <w:rFonts w:ascii="Times New Roman" w:hAnsi="Times New Roman" w:cs="Times New Roman"/>
          <w:sz w:val="24"/>
        </w:rPr>
        <w:t xml:space="preserve"> in these developing countries and the globe.</w:t>
      </w:r>
      <w:r w:rsidR="00B10271">
        <w:rPr>
          <w:rFonts w:ascii="Times New Roman" w:hAnsi="Times New Roman" w:cs="Times New Roman"/>
          <w:sz w:val="24"/>
        </w:rPr>
        <w:t xml:space="preserve"> </w:t>
      </w:r>
      <w:r w:rsidR="007B0F86">
        <w:rPr>
          <w:rFonts w:ascii="Times New Roman" w:hAnsi="Times New Roman" w:cs="Times New Roman"/>
          <w:sz w:val="24"/>
        </w:rPr>
        <w:t xml:space="preserve"> This is because, with an increase in online platforms </w:t>
      </w:r>
      <w:r w:rsidR="00CF08DF">
        <w:rPr>
          <w:rFonts w:ascii="Times New Roman" w:hAnsi="Times New Roman" w:cs="Times New Roman"/>
          <w:sz w:val="24"/>
        </w:rPr>
        <w:t>opportunities</w:t>
      </w:r>
      <w:r w:rsidR="007B0F86">
        <w:rPr>
          <w:rFonts w:ascii="Times New Roman" w:hAnsi="Times New Roman" w:cs="Times New Roman"/>
          <w:sz w:val="24"/>
        </w:rPr>
        <w:t>, more are becoming financially stable, filling the gap of insurance covers, especially health insurance due to their lifestyles.</w:t>
      </w:r>
      <w:r w:rsidR="00CF08DF">
        <w:rPr>
          <w:rFonts w:ascii="Times New Roman" w:hAnsi="Times New Roman" w:cs="Times New Roman"/>
          <w:sz w:val="24"/>
        </w:rPr>
        <w:t xml:space="preserve"> </w:t>
      </w:r>
      <w:r w:rsidR="00B10271">
        <w:rPr>
          <w:rFonts w:ascii="Times New Roman" w:hAnsi="Times New Roman" w:cs="Times New Roman"/>
          <w:sz w:val="24"/>
        </w:rPr>
        <w:t xml:space="preserve">With artificial intelligence, they can be comfortable spending their disposable income on life insurance. According to a recent study by </w:t>
      </w:r>
      <w:r w:rsidR="00B10271" w:rsidRPr="00B10271">
        <w:rPr>
          <w:rFonts w:ascii="Times New Roman" w:hAnsi="Times New Roman" w:cs="Times New Roman"/>
          <w:color w:val="FF0000"/>
          <w:sz w:val="24"/>
        </w:rPr>
        <w:t xml:space="preserve">Young and Ernst 2016, </w:t>
      </w:r>
      <w:r w:rsidR="00B10271">
        <w:rPr>
          <w:rFonts w:ascii="Times New Roman" w:hAnsi="Times New Roman" w:cs="Times New Roman"/>
          <w:sz w:val="24"/>
        </w:rPr>
        <w:t xml:space="preserve">an upsurge in earnings is the most significant factor in growth in insurance premiums. They can enjoy </w:t>
      </w:r>
      <w:r w:rsidR="00B10271" w:rsidRPr="00B10271">
        <w:rPr>
          <w:rFonts w:ascii="Times New Roman" w:hAnsi="Times New Roman" w:cs="Times New Roman"/>
          <w:sz w:val="24"/>
        </w:rPr>
        <w:t xml:space="preserve">better household steadiness because of life insurance for their loved ones. </w:t>
      </w:r>
      <w:r w:rsidR="00B10271">
        <w:rPr>
          <w:rFonts w:ascii="Times New Roman" w:hAnsi="Times New Roman" w:cs="Times New Roman"/>
          <w:sz w:val="24"/>
        </w:rPr>
        <w:t>Artificial intelligence offers prospects in the form of amalgamation. Unproductive and unsanctionable</w:t>
      </w:r>
      <w:r w:rsidR="006C19BB">
        <w:rPr>
          <w:rFonts w:ascii="Times New Roman" w:hAnsi="Times New Roman" w:cs="Times New Roman"/>
          <w:sz w:val="24"/>
        </w:rPr>
        <w:t xml:space="preserve"> organizations</w:t>
      </w:r>
      <w:r w:rsidR="00B10271">
        <w:rPr>
          <w:rFonts w:ascii="Times New Roman" w:hAnsi="Times New Roman" w:cs="Times New Roman"/>
          <w:sz w:val="24"/>
        </w:rPr>
        <w:t xml:space="preserve"> will be forced out of the marke</w:t>
      </w:r>
      <w:r w:rsidR="006C19BB">
        <w:rPr>
          <w:rFonts w:ascii="Times New Roman" w:hAnsi="Times New Roman" w:cs="Times New Roman"/>
          <w:sz w:val="24"/>
        </w:rPr>
        <w:t>t giving reputable companies</w:t>
      </w:r>
      <w:r w:rsidR="00B10271">
        <w:rPr>
          <w:rFonts w:ascii="Times New Roman" w:hAnsi="Times New Roman" w:cs="Times New Roman"/>
          <w:sz w:val="24"/>
        </w:rPr>
        <w:t xml:space="preserve"> opportunities for vigorous competition and improvement for improved coverage. Ar</w:t>
      </w:r>
      <w:r w:rsidR="00F11CAD">
        <w:rPr>
          <w:rFonts w:ascii="Times New Roman" w:hAnsi="Times New Roman" w:cs="Times New Roman"/>
          <w:sz w:val="24"/>
        </w:rPr>
        <w:t>t</w:t>
      </w:r>
      <w:r w:rsidR="00B10271">
        <w:rPr>
          <w:rFonts w:ascii="Times New Roman" w:hAnsi="Times New Roman" w:cs="Times New Roman"/>
          <w:sz w:val="24"/>
        </w:rPr>
        <w:t xml:space="preserve">ificial intelligence will bring </w:t>
      </w:r>
      <w:r w:rsidR="00F11CAD" w:rsidRPr="007B0F86">
        <w:rPr>
          <w:rFonts w:ascii="Times New Roman" w:hAnsi="Times New Roman" w:cs="Times New Roman"/>
          <w:color w:val="FF0000"/>
          <w:sz w:val="24"/>
        </w:rPr>
        <w:t>digitization</w:t>
      </w:r>
      <w:r w:rsidR="00F11CAD">
        <w:rPr>
          <w:rFonts w:ascii="Times New Roman" w:hAnsi="Times New Roman" w:cs="Times New Roman"/>
          <w:sz w:val="24"/>
        </w:rPr>
        <w:t xml:space="preserve"> of</w:t>
      </w:r>
      <w:r w:rsidR="00B10271">
        <w:rPr>
          <w:rFonts w:ascii="Times New Roman" w:hAnsi="Times New Roman" w:cs="Times New Roman"/>
          <w:sz w:val="24"/>
        </w:rPr>
        <w:t xml:space="preserve"> </w:t>
      </w:r>
      <w:r w:rsidR="00F11CAD">
        <w:rPr>
          <w:rFonts w:ascii="Times New Roman" w:hAnsi="Times New Roman" w:cs="Times New Roman"/>
          <w:sz w:val="24"/>
        </w:rPr>
        <w:t>native</w:t>
      </w:r>
      <w:r w:rsidR="00B10271">
        <w:rPr>
          <w:rFonts w:ascii="Times New Roman" w:hAnsi="Times New Roman" w:cs="Times New Roman"/>
          <w:sz w:val="24"/>
        </w:rPr>
        <w:t xml:space="preserve"> insurance companies</w:t>
      </w:r>
      <w:r w:rsidR="00F11CAD">
        <w:rPr>
          <w:rFonts w:ascii="Times New Roman" w:hAnsi="Times New Roman" w:cs="Times New Roman"/>
          <w:sz w:val="24"/>
        </w:rPr>
        <w:t>, opening doors for many accessible insurance companies in nations where the premiums have not been fully exploited</w:t>
      </w:r>
      <w:r w:rsidR="00676AC4" w:rsidRPr="00676AC4">
        <w:t xml:space="preserve"> </w:t>
      </w:r>
      <w:r w:rsidR="00676AC4">
        <w:t>(</w:t>
      </w:r>
      <w:r w:rsidR="00676AC4">
        <w:rPr>
          <w:rFonts w:ascii="Times New Roman" w:hAnsi="Times New Roman" w:cs="Times New Roman"/>
          <w:sz w:val="24"/>
        </w:rPr>
        <w:t>Fox &amp; Signé, 2021)</w:t>
      </w:r>
      <w:r w:rsidR="00F11CAD">
        <w:rPr>
          <w:rFonts w:ascii="Times New Roman" w:hAnsi="Times New Roman" w:cs="Times New Roman"/>
          <w:sz w:val="24"/>
        </w:rPr>
        <w:t>. This will help improve the number of countries that appreciate the insurance premiums and have remedies for natural disasters for countries that do not have the proper governance and funds.</w:t>
      </w:r>
    </w:p>
    <w:p w:rsidR="00F11CAD" w:rsidRPr="00B10271" w:rsidRDefault="0093797E" w:rsidP="00080F30">
      <w:pPr>
        <w:spacing w:after="0"/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Micro-insurance and artificial intelligence can help most of these developing countries by offering low-risk goods</w:t>
      </w:r>
      <w:r w:rsidR="006C19BB" w:rsidRPr="006C19BB">
        <w:t xml:space="preserve"> </w:t>
      </w:r>
      <w:r w:rsidR="006C19BB">
        <w:t>(</w:t>
      </w:r>
      <w:r w:rsidR="006C19BB">
        <w:rPr>
          <w:rFonts w:ascii="Times New Roman" w:hAnsi="Times New Roman" w:cs="Times New Roman"/>
          <w:sz w:val="24"/>
        </w:rPr>
        <w:t xml:space="preserve">Fox &amp; Signé, </w:t>
      </w:r>
      <w:r w:rsidR="006C19BB" w:rsidRPr="006C19BB">
        <w:rPr>
          <w:rFonts w:ascii="Times New Roman" w:hAnsi="Times New Roman" w:cs="Times New Roman"/>
          <w:sz w:val="24"/>
        </w:rPr>
        <w:t>2021).</w:t>
      </w:r>
      <w:r w:rsidR="006C19B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One example is </w:t>
      </w:r>
      <w:r w:rsidRPr="007B0F86">
        <w:rPr>
          <w:rFonts w:ascii="Times New Roman" w:hAnsi="Times New Roman" w:cs="Times New Roman"/>
          <w:color w:val="FF0000"/>
          <w:sz w:val="24"/>
        </w:rPr>
        <w:t>Micro-Ensure</w:t>
      </w:r>
      <w:r w:rsidR="006C19BB">
        <w:rPr>
          <w:rFonts w:ascii="Times New Roman" w:hAnsi="Times New Roman" w:cs="Times New Roman"/>
          <w:color w:val="FF0000"/>
          <w:sz w:val="24"/>
        </w:rPr>
        <w:t xml:space="preserve"> </w:t>
      </w:r>
      <w:r w:rsidR="006C19BB" w:rsidRPr="006C19BB">
        <w:rPr>
          <w:rFonts w:ascii="Times New Roman" w:hAnsi="Times New Roman" w:cs="Times New Roman"/>
          <w:color w:val="000000" w:themeColor="text1"/>
          <w:sz w:val="24"/>
        </w:rPr>
        <w:t>that</w:t>
      </w:r>
      <w:r w:rsidRPr="006C19BB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offers telecommunications for organizations for the micro-finance venture, which would improve life and health i</w:t>
      </w:r>
      <w:r>
        <w:rPr>
          <w:rFonts w:ascii="Times New Roman" w:hAnsi="Times New Roman" w:cs="Times New Roman"/>
          <w:sz w:val="24"/>
        </w:rPr>
        <w:t>nsurance through mobile phone services to send alerts of new information the clients need to keep them updated</w:t>
      </w:r>
      <w:r w:rsidR="00CF08DF">
        <w:rPr>
          <w:rFonts w:ascii="Times New Roman" w:hAnsi="Times New Roman" w:cs="Times New Roman"/>
          <w:sz w:val="24"/>
        </w:rPr>
        <w:t>, for example, new covers</w:t>
      </w:r>
      <w:r>
        <w:rPr>
          <w:rFonts w:ascii="Times New Roman" w:hAnsi="Times New Roman" w:cs="Times New Roman"/>
          <w:sz w:val="24"/>
        </w:rPr>
        <w:t xml:space="preserve">. One product is called </w:t>
      </w:r>
      <w:r w:rsidRPr="007B0F86">
        <w:rPr>
          <w:rFonts w:ascii="Times New Roman" w:hAnsi="Times New Roman" w:cs="Times New Roman"/>
          <w:color w:val="FF0000"/>
          <w:sz w:val="24"/>
        </w:rPr>
        <w:t xml:space="preserve">Jamii </w:t>
      </w:r>
      <w:r>
        <w:rPr>
          <w:rFonts w:ascii="Times New Roman" w:hAnsi="Times New Roman" w:cs="Times New Roman"/>
          <w:sz w:val="24"/>
        </w:rPr>
        <w:t>(community), which gives local communities affordable insurance services. The mobile sector</w:t>
      </w:r>
      <w:r>
        <w:rPr>
          <w:rFonts w:ascii="Times New Roman" w:hAnsi="Times New Roman" w:cs="Times New Roman"/>
          <w:sz w:val="24"/>
        </w:rPr>
        <w:t xml:space="preserve"> is working with insurance companies to bring a digital platform, for instance, </w:t>
      </w:r>
      <w:r w:rsidRPr="007B0F86">
        <w:rPr>
          <w:rFonts w:ascii="Times New Roman" w:hAnsi="Times New Roman" w:cs="Times New Roman"/>
          <w:color w:val="FF0000"/>
          <w:sz w:val="24"/>
        </w:rPr>
        <w:t xml:space="preserve">M-Tiba </w:t>
      </w:r>
      <w:r>
        <w:rPr>
          <w:rFonts w:ascii="Times New Roman" w:hAnsi="Times New Roman" w:cs="Times New Roman"/>
          <w:sz w:val="24"/>
        </w:rPr>
        <w:t xml:space="preserve">partnering with the local governments to ensure the citizens receive the best care. With proper training </w:t>
      </w:r>
    </w:p>
    <w:p w:rsidR="00752FE5" w:rsidRDefault="00752FE5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6C19BB" w:rsidRDefault="006C19BB" w:rsidP="00080F30">
      <w:pPr>
        <w:spacing w:after="0"/>
        <w:rPr>
          <w:rFonts w:ascii="Times New Roman" w:hAnsi="Times New Roman" w:cs="Times New Roman"/>
          <w:sz w:val="24"/>
        </w:rPr>
      </w:pPr>
    </w:p>
    <w:p w:rsidR="00080F30" w:rsidRDefault="00080F30" w:rsidP="00080F3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080F30" w:rsidRDefault="00080F30" w:rsidP="00080F3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080F30" w:rsidRDefault="00080F30" w:rsidP="00080F30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C19BB" w:rsidRPr="00080F30" w:rsidRDefault="006C19BB" w:rsidP="00080F30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080F30">
        <w:rPr>
          <w:rFonts w:ascii="Times New Roman" w:hAnsi="Times New Roman" w:cs="Times New Roman"/>
          <w:b/>
          <w:sz w:val="24"/>
        </w:rPr>
        <w:t>References</w:t>
      </w:r>
    </w:p>
    <w:p w:rsidR="00080F30" w:rsidRDefault="00080F30" w:rsidP="00080F30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 w:rsidRPr="006C19BB">
        <w:rPr>
          <w:rFonts w:ascii="Times New Roman" w:hAnsi="Times New Roman" w:cs="Times New Roman"/>
          <w:sz w:val="24"/>
        </w:rPr>
        <w:t>Abdychev, A., Alonso, C., Alper, M. E., Desruelle, M. D., Kothari, S., Liu, Y., ... &amp; Sharma, P. (2018). The future of work in sub-saharan africa. International Monetary Fund.</w:t>
      </w:r>
    </w:p>
    <w:p w:rsidR="00080F30" w:rsidRDefault="00080F30" w:rsidP="00080F30">
      <w:pPr>
        <w:spacing w:after="0"/>
        <w:ind w:left="720" w:hanging="720"/>
        <w:rPr>
          <w:rFonts w:ascii="Times New Roman" w:hAnsi="Times New Roman" w:cs="Times New Roman"/>
          <w:sz w:val="24"/>
        </w:rPr>
      </w:pPr>
      <w:r w:rsidRPr="006C19BB">
        <w:rPr>
          <w:rFonts w:ascii="Times New Roman" w:hAnsi="Times New Roman" w:cs="Times New Roman"/>
          <w:sz w:val="24"/>
        </w:rPr>
        <w:t>Fox, L., &amp; Signé, L. (2021). THE FOURTH INDUSTRIAL REVOLUTION (4IR) AND THE FUTURE OF WORK: COULD THIS BRING GOOD JOBS TO AFRICA?.</w:t>
      </w:r>
    </w:p>
    <w:sectPr w:rsidR="00080F30" w:rsidSect="00E55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97E" w:rsidRDefault="0093797E">
      <w:pPr>
        <w:spacing w:after="0" w:line="240" w:lineRule="auto"/>
      </w:pPr>
      <w:r>
        <w:separator/>
      </w:r>
    </w:p>
  </w:endnote>
  <w:endnote w:type="continuationSeparator" w:id="0">
    <w:p w:rsidR="0093797E" w:rsidRDefault="00937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CAD" w:rsidRDefault="00F11CA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CAD" w:rsidRDefault="00F11CA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CAD" w:rsidRDefault="00F11C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97E" w:rsidRDefault="0093797E">
      <w:pPr>
        <w:spacing w:after="0" w:line="240" w:lineRule="auto"/>
      </w:pPr>
      <w:r>
        <w:separator/>
      </w:r>
    </w:p>
  </w:footnote>
  <w:footnote w:type="continuationSeparator" w:id="0">
    <w:p w:rsidR="0093797E" w:rsidRDefault="00937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CAD" w:rsidRDefault="00F11CA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143571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1CAD" w:rsidRDefault="0093797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0F3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11CAD" w:rsidRDefault="00F11CA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1CAD" w:rsidRDefault="0093797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1CAD" w:rsidRDefault="00F11C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80F30"/>
    <w:rsid w:val="000E50AD"/>
    <w:rsid w:val="001615A4"/>
    <w:rsid w:val="00170DAC"/>
    <w:rsid w:val="00196E21"/>
    <w:rsid w:val="001C09DB"/>
    <w:rsid w:val="0027184F"/>
    <w:rsid w:val="002F25F7"/>
    <w:rsid w:val="003409E3"/>
    <w:rsid w:val="00454EB4"/>
    <w:rsid w:val="0057417E"/>
    <w:rsid w:val="005B674E"/>
    <w:rsid w:val="00676AC4"/>
    <w:rsid w:val="00695B20"/>
    <w:rsid w:val="006C19BB"/>
    <w:rsid w:val="00711FFE"/>
    <w:rsid w:val="0075064F"/>
    <w:rsid w:val="00752FE5"/>
    <w:rsid w:val="00756748"/>
    <w:rsid w:val="007B0F86"/>
    <w:rsid w:val="007B7D9D"/>
    <w:rsid w:val="007D64B3"/>
    <w:rsid w:val="00864108"/>
    <w:rsid w:val="0093797E"/>
    <w:rsid w:val="00946599"/>
    <w:rsid w:val="0099068D"/>
    <w:rsid w:val="009D600C"/>
    <w:rsid w:val="00A11323"/>
    <w:rsid w:val="00A27F97"/>
    <w:rsid w:val="00A30814"/>
    <w:rsid w:val="00AB5E81"/>
    <w:rsid w:val="00B10271"/>
    <w:rsid w:val="00B65125"/>
    <w:rsid w:val="00C071F6"/>
    <w:rsid w:val="00C73B69"/>
    <w:rsid w:val="00CA514C"/>
    <w:rsid w:val="00CF08DF"/>
    <w:rsid w:val="00D04598"/>
    <w:rsid w:val="00DA561D"/>
    <w:rsid w:val="00DC6CC1"/>
    <w:rsid w:val="00DD7281"/>
    <w:rsid w:val="00E04CA4"/>
    <w:rsid w:val="00E55273"/>
    <w:rsid w:val="00EB41CE"/>
    <w:rsid w:val="00F11CAD"/>
    <w:rsid w:val="00F2524D"/>
    <w:rsid w:val="00F86CAC"/>
    <w:rsid w:val="00FE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character" w:styleId="Hyperlink">
    <w:name w:val="Hyperlink"/>
    <w:basedOn w:val="DefaultParagraphFont"/>
    <w:uiPriority w:val="99"/>
    <w:unhideWhenUsed/>
    <w:rsid w:val="0086410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character" w:styleId="Hyperlink">
    <w:name w:val="Hyperlink"/>
    <w:basedOn w:val="DefaultParagraphFont"/>
    <w:uiPriority w:val="99"/>
    <w:unhideWhenUsed/>
    <w:rsid w:val="008641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2021-10-05T15:58:00Z</dcterms:created>
  <dcterms:modified xsi:type="dcterms:W3CDTF">2021-10-05T15:58:00Z</dcterms:modified>
</cp:coreProperties>
</file>